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Default="0062637D" w:rsidP="008F42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учебному предмету</w:t>
      </w:r>
    </w:p>
    <w:p w:rsidR="008F420A" w:rsidRDefault="0062637D" w:rsidP="008F42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45665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(английский)»</w:t>
      </w:r>
      <w:r w:rsidRPr="008F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637D" w:rsidRPr="008F420A" w:rsidRDefault="0062637D" w:rsidP="008F420A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0A">
        <w:rPr>
          <w:rFonts w:ascii="Times New Roman" w:hAnsi="Times New Roman" w:cs="Times New Roman"/>
          <w:b/>
          <w:bCs/>
          <w:sz w:val="28"/>
          <w:szCs w:val="28"/>
        </w:rPr>
        <w:t>для 1-4 классов.</w:t>
      </w:r>
    </w:p>
    <w:p w:rsidR="00523B0F" w:rsidRDefault="00523B0F" w:rsidP="00523B0F">
      <w:pP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23B0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523B0F">
        <w:rPr>
          <w:rFonts w:ascii="Times New Roman" w:hAnsi="Times New Roman" w:cs="Times New Roman"/>
          <w:bCs/>
          <w:sz w:val="24"/>
          <w:szCs w:val="24"/>
        </w:rPr>
        <w:t xml:space="preserve"> «Иностранный язык (английский)» </w:t>
      </w:r>
    </w:p>
    <w:p w:rsidR="00523B0F" w:rsidRPr="006E038C" w:rsidRDefault="00523B0F" w:rsidP="006E038C">
      <w:pPr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для 1-4 классов </w:t>
      </w:r>
      <w:proofErr w:type="gramStart"/>
      <w:r w:rsidR="006E038C" w:rsidRPr="00023F9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6E038C" w:rsidRPr="00023F99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начального общего образования </w:t>
      </w:r>
      <w:r w:rsidR="006E038C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523B0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23B0F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 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523B0F" w:rsidRPr="00523B0F" w:rsidRDefault="00523B0F" w:rsidP="00240F3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6E038C" w:rsidRPr="006E038C" w:rsidRDefault="00523B0F" w:rsidP="006E03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 xml:space="preserve"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240F3B" w:rsidRPr="00523B0F" w:rsidRDefault="00240F3B" w:rsidP="00240F3B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Рабочей программы включает:</w:t>
      </w:r>
    </w:p>
    <w:p w:rsidR="00240F3B" w:rsidRPr="00523B0F" w:rsidRDefault="00240F3B" w:rsidP="00240F3B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планируемые результаты освоения учебного предмета</w:t>
      </w:r>
    </w:p>
    <w:p w:rsidR="00240F3B" w:rsidRPr="00523B0F" w:rsidRDefault="00240F3B" w:rsidP="00240F3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содержание </w:t>
      </w:r>
      <w:r w:rsidRPr="00523B0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240F3B" w:rsidRPr="00523B0F" w:rsidRDefault="00240F3B" w:rsidP="00240F3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тематическое планирование с указанием количества часов, отводимых </w:t>
      </w:r>
      <w:r w:rsidRPr="00523B0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</w:t>
      </w:r>
      <w:r w:rsidRPr="00523B0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каждой</w:t>
      </w:r>
      <w:r w:rsidRPr="00523B0F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523B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темы,</w:t>
      </w:r>
      <w:r w:rsidR="006E038C" w:rsidRPr="006E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E038C">
        <w:rPr>
          <w:rFonts w:ascii="Times New Roman" w:eastAsia="Times New Roman" w:hAnsi="Times New Roman" w:cs="Times New Roman"/>
          <w:sz w:val="24"/>
          <w:szCs w:val="24"/>
          <w:lang w:bidi="ru-RU"/>
        </w:rPr>
        <w:t>в том числе с учетом рабочей программы воспитания.</w:t>
      </w:r>
    </w:p>
    <w:p w:rsidR="006E038C" w:rsidRDefault="006E038C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038C" w:rsidRPr="00523B0F" w:rsidRDefault="006E038C" w:rsidP="006E03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во 2—4 классах на уровне начального общего образования, из расчёта 2 часа в неделю в каждом классе,  отводится 204 часа: по 68 часов в каждом классе.</w:t>
      </w:r>
    </w:p>
    <w:p w:rsidR="006E038C" w:rsidRDefault="006E038C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637D" w:rsidRPr="00523B0F" w:rsidRDefault="0062637D" w:rsidP="00240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3B0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016B4" w:rsidRPr="00523B0F" w:rsidRDefault="001016B4" w:rsidP="008F4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16B4" w:rsidRPr="00523B0F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7D"/>
    <w:rsid w:val="00040A97"/>
    <w:rsid w:val="001016B4"/>
    <w:rsid w:val="00240F3B"/>
    <w:rsid w:val="0025210B"/>
    <w:rsid w:val="00523B0F"/>
    <w:rsid w:val="00524725"/>
    <w:rsid w:val="00541EFF"/>
    <w:rsid w:val="0062637D"/>
    <w:rsid w:val="006E038C"/>
    <w:rsid w:val="006F7CBF"/>
    <w:rsid w:val="008F420A"/>
    <w:rsid w:val="00A45665"/>
    <w:rsid w:val="00C60C8C"/>
    <w:rsid w:val="00EE4D00"/>
    <w:rsid w:val="00FB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rsid w:val="0062637D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rsid w:val="0062637D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</cp:revision>
  <dcterms:created xsi:type="dcterms:W3CDTF">2019-02-28T08:41:00Z</dcterms:created>
  <dcterms:modified xsi:type="dcterms:W3CDTF">2022-10-21T08:49:00Z</dcterms:modified>
</cp:coreProperties>
</file>